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7F1E" w14:textId="77777777" w:rsidR="00F369E5" w:rsidRDefault="00F36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3ACF300" w14:textId="2C89E84E" w:rsidR="008507B7" w:rsidRDefault="0080114D">
      <w:pPr>
        <w:tabs>
          <w:tab w:val="left" w:pos="7088"/>
        </w:tabs>
        <w:spacing w:after="0" w:line="240" w:lineRule="auto"/>
        <w:ind w:right="3175"/>
        <w:jc w:val="both"/>
        <w:rPr>
          <w:color w:val="00000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hidden="0" allowOverlap="1" wp14:anchorId="37768748" wp14:editId="41A1D0E7">
            <wp:simplePos x="0" y="0"/>
            <wp:positionH relativeFrom="margin">
              <wp:align>right</wp:align>
            </wp:positionH>
            <wp:positionV relativeFrom="paragraph">
              <wp:posOffset>61179</wp:posOffset>
            </wp:positionV>
            <wp:extent cx="1799590" cy="2303780"/>
            <wp:effectExtent l="0" t="0" r="0" b="127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303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507B7">
        <w:rPr>
          <w:color w:val="000000"/>
        </w:rPr>
        <w:t>La ARVHA, Asociación para la Investigación sobre Ciudades y Vivienda, lanzó en 2021 la novena edición del “ </w:t>
      </w:r>
      <w:r w:rsidR="008507B7">
        <w:rPr>
          <w:b/>
          <w:bCs/>
          <w:color w:val="000000"/>
        </w:rPr>
        <w:t>Premio a las Mujeres Arquitectas </w:t>
      </w:r>
      <w:r w:rsidR="008507B7">
        <w:rPr>
          <w:color w:val="000000"/>
        </w:rPr>
        <w:t>” con el apoyo de la Región Ile de France, el Consejo Nacional de la Orden de Arquitectos, el Pavillon de l'Arsenal y la ciudad de Paris. E</w:t>
      </w:r>
      <w:r w:rsidR="008507B7" w:rsidRPr="008507B7">
        <w:rPr>
          <w:color w:val="000000"/>
        </w:rPr>
        <w:t xml:space="preserve">l Premio 2021, ARVHA también recibe el apoyo de BNP PARIBAS Real Estate, Ciments Calcia, Unibail Rodamco y COGEDIM, así como de Batiactu, TEMA y </w:t>
      </w:r>
      <w:r w:rsidR="008507B7">
        <w:rPr>
          <w:color w:val="000000"/>
        </w:rPr>
        <w:t>Architect’s Journal.</w:t>
      </w:r>
    </w:p>
    <w:p w14:paraId="176C16A7" w14:textId="77777777" w:rsidR="008507B7" w:rsidRDefault="008507B7">
      <w:pPr>
        <w:tabs>
          <w:tab w:val="left" w:pos="7088"/>
        </w:tabs>
        <w:spacing w:after="0" w:line="240" w:lineRule="auto"/>
        <w:ind w:right="3175"/>
        <w:jc w:val="both"/>
        <w:rPr>
          <w:color w:val="000000"/>
        </w:rPr>
      </w:pPr>
    </w:p>
    <w:p w14:paraId="2A6313CF" w14:textId="0449167E" w:rsidR="002C3487" w:rsidRDefault="006B4087">
      <w:pPr>
        <w:tabs>
          <w:tab w:val="left" w:pos="7088"/>
        </w:tabs>
        <w:spacing w:after="0" w:line="240" w:lineRule="auto"/>
        <w:ind w:right="3175"/>
        <w:jc w:val="both"/>
      </w:pPr>
      <w:r w:rsidRPr="006B4087">
        <w:t>El objetivo del premio es destacar el trabajo y la carrera de las mujeres arquitectas, para que las jóvenes arquitectas puedan inspirarse en los modelos femeninos existentes y fomentar la paridad en una profesión dominada por los hombres.</w:t>
      </w:r>
    </w:p>
    <w:p w14:paraId="02F0A370" w14:textId="77777777" w:rsidR="002C3487" w:rsidRDefault="002C3487">
      <w:pPr>
        <w:tabs>
          <w:tab w:val="left" w:pos="7088"/>
        </w:tabs>
        <w:spacing w:after="0" w:line="240" w:lineRule="auto"/>
        <w:ind w:right="3175"/>
        <w:jc w:val="both"/>
      </w:pPr>
    </w:p>
    <w:p w14:paraId="40B131EC" w14:textId="1FCA00EE" w:rsidR="00F369E5" w:rsidRDefault="00E72081">
      <w:pPr>
        <w:tabs>
          <w:tab w:val="left" w:pos="7088"/>
        </w:tabs>
        <w:spacing w:after="0" w:line="240" w:lineRule="auto"/>
        <w:ind w:right="3175"/>
        <w:jc w:val="both"/>
      </w:pPr>
      <w:r>
        <w:t xml:space="preserve">En </w:t>
      </w:r>
      <w:r w:rsidRPr="002C3487">
        <w:rPr>
          <w:b/>
        </w:rPr>
        <w:t>20</w:t>
      </w:r>
      <w:r w:rsidR="007714A6" w:rsidRPr="002C3487">
        <w:rPr>
          <w:b/>
        </w:rPr>
        <w:t>20</w:t>
      </w:r>
      <w:r w:rsidR="00890282">
        <w:t xml:space="preserve"> </w:t>
      </w:r>
      <w:r w:rsidR="002C3487" w:rsidRPr="002C3487">
        <w:t>el jurado concedió cuatro premios y dos menciones especiales:</w:t>
      </w:r>
    </w:p>
    <w:p w14:paraId="68D50D90" w14:textId="5F9D7D22" w:rsidR="00F369E5" w:rsidRDefault="002C34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3175"/>
        <w:jc w:val="both"/>
      </w:pPr>
      <w:r>
        <w:rPr>
          <w:color w:val="000000"/>
        </w:rPr>
        <w:t>Premio Arquitecta</w:t>
      </w:r>
      <w:r w:rsidR="00E72081">
        <w:rPr>
          <w:color w:val="000000"/>
        </w:rPr>
        <w:t xml:space="preserve">: </w:t>
      </w:r>
      <w:r w:rsidR="00330124">
        <w:rPr>
          <w:color w:val="000000"/>
        </w:rPr>
        <w:t xml:space="preserve">Florence LIPSKY de LIPSKY ROLLET  </w:t>
      </w:r>
      <w:r w:rsidR="00251465">
        <w:rPr>
          <w:noProof/>
        </w:rPr>
        <w:t xml:space="preserve"> </w:t>
      </w:r>
      <w:r w:rsidR="00E7208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BC46143" wp14:editId="67D43927">
                <wp:simplePos x="0" y="0"/>
                <wp:positionH relativeFrom="column">
                  <wp:posOffset>4826000</wp:posOffset>
                </wp:positionH>
                <wp:positionV relativeFrom="paragraph">
                  <wp:posOffset>114300</wp:posOffset>
                </wp:positionV>
                <wp:extent cx="1790700" cy="685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441863"/>
                          <a:ext cx="1781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5BDA17" w14:textId="77777777" w:rsidR="00F369E5" w:rsidRDefault="00E7208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46143" id="Rectangle 6" o:spid="_x0000_s1026" style="position:absolute;left:0;text-align:left;margin-left:380pt;margin-top:9pt;width:14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3E5BDA17" w14:textId="77777777" w:rsidR="00F369E5" w:rsidRDefault="00E7208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0763D8E" w14:textId="0D53B6EE" w:rsidR="00F369E5" w:rsidRPr="00890282" w:rsidRDefault="002C34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3175"/>
        <w:jc w:val="both"/>
      </w:pPr>
      <w:r w:rsidRPr="0050016B">
        <w:rPr>
          <w:lang w:val="es-ES"/>
        </w:rPr>
        <w:t>Obra Original</w:t>
      </w:r>
      <w:r w:rsidR="00E72081">
        <w:rPr>
          <w:color w:val="000000"/>
        </w:rPr>
        <w:t xml:space="preserve">: </w:t>
      </w:r>
      <w:r w:rsidR="00B21C80">
        <w:rPr>
          <w:color w:val="000000"/>
        </w:rPr>
        <w:t>Cathrin</w:t>
      </w:r>
      <w:r w:rsidR="00AD197B">
        <w:rPr>
          <w:color w:val="000000"/>
        </w:rPr>
        <w:t xml:space="preserve"> TREBELJAHR </w:t>
      </w:r>
      <w:r w:rsidR="00890282">
        <w:rPr>
          <w:color w:val="000000"/>
        </w:rPr>
        <w:t xml:space="preserve"> </w:t>
      </w:r>
      <w:r w:rsidR="00E72081">
        <w:rPr>
          <w:color w:val="000000"/>
        </w:rPr>
        <w:t xml:space="preserve"> </w:t>
      </w:r>
    </w:p>
    <w:p w14:paraId="19D3B357" w14:textId="4ACED7D2" w:rsidR="00890282" w:rsidRDefault="00C84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3175"/>
        <w:jc w:val="both"/>
      </w:pPr>
      <w:r>
        <w:rPr>
          <w:color w:val="000000"/>
        </w:rPr>
        <w:t>Mención especial Obra O</w:t>
      </w:r>
      <w:r w:rsidR="002C3487">
        <w:rPr>
          <w:color w:val="000000"/>
        </w:rPr>
        <w:t>riginal:</w:t>
      </w:r>
      <w:r w:rsidR="00890282">
        <w:rPr>
          <w:color w:val="000000"/>
        </w:rPr>
        <w:t xml:space="preserve">  </w:t>
      </w:r>
      <w:r w:rsidR="00AD197B">
        <w:rPr>
          <w:color w:val="000000"/>
        </w:rPr>
        <w:t xml:space="preserve"> Sophie DENISSOF </w:t>
      </w:r>
      <w:r w:rsidR="00890282">
        <w:rPr>
          <w:color w:val="000000"/>
        </w:rPr>
        <w:t xml:space="preserve"> </w:t>
      </w:r>
    </w:p>
    <w:p w14:paraId="02D7C2CF" w14:textId="20B05A20" w:rsidR="00F369E5" w:rsidRDefault="002C3487" w:rsidP="008902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3175"/>
      </w:pPr>
      <w:r w:rsidRPr="0050016B">
        <w:rPr>
          <w:lang w:val="en-US"/>
        </w:rPr>
        <w:t xml:space="preserve">Premio Joven </w:t>
      </w:r>
      <w:proofErr w:type="spellStart"/>
      <w:r w:rsidRPr="0050016B">
        <w:rPr>
          <w:lang w:val="en-US"/>
        </w:rPr>
        <w:t>Arquitecta</w:t>
      </w:r>
      <w:proofErr w:type="spellEnd"/>
      <w:r w:rsidR="00E72081">
        <w:rPr>
          <w:color w:val="000000"/>
        </w:rPr>
        <w:t>:</w:t>
      </w:r>
      <w:r w:rsidR="00E72081">
        <w:rPr>
          <w:i/>
          <w:color w:val="000000"/>
          <w:sz w:val="28"/>
          <w:szCs w:val="28"/>
        </w:rPr>
        <w:t xml:space="preserve"> </w:t>
      </w:r>
      <w:r w:rsidR="00E72081">
        <w:rPr>
          <w:color w:val="000000"/>
        </w:rPr>
        <w:t xml:space="preserve"> </w:t>
      </w:r>
      <w:r w:rsidR="003D00D6">
        <w:rPr>
          <w:color w:val="000000"/>
        </w:rPr>
        <w:t>OH !S</w:t>
      </w:r>
      <w:r w:rsidR="00B21C80">
        <w:rPr>
          <w:color w:val="000000"/>
        </w:rPr>
        <w:t xml:space="preserve">OM architectes </w:t>
      </w:r>
    </w:p>
    <w:p w14:paraId="07392DEE" w14:textId="1E1181E1" w:rsidR="00B21C80" w:rsidRPr="00B21C80" w:rsidRDefault="002C3487" w:rsidP="002C34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2861"/>
        <w:rPr>
          <w:lang w:val="it-IT"/>
        </w:rPr>
      </w:pPr>
      <w:r w:rsidRPr="00E3643C">
        <w:rPr>
          <w:lang w:val="es-ES"/>
        </w:rPr>
        <w:t>Premio Internacional</w:t>
      </w:r>
      <w:r w:rsidR="00B21C80" w:rsidRPr="00B21C80">
        <w:rPr>
          <w:color w:val="000000"/>
          <w:lang w:val="it-IT"/>
        </w:rPr>
        <w:t xml:space="preserve"> ex equo</w:t>
      </w:r>
      <w:r>
        <w:rPr>
          <w:color w:val="000000"/>
          <w:lang w:val="it-IT"/>
        </w:rPr>
        <w:t>:</w:t>
      </w:r>
      <w:r w:rsidR="00B21C80" w:rsidRPr="00B21C80">
        <w:rPr>
          <w:color w:val="000000"/>
          <w:lang w:val="it-IT"/>
        </w:rPr>
        <w:t xml:space="preserve"> Anna HERINGER et Benedetta TAGLIA</w:t>
      </w:r>
      <w:r w:rsidR="00B21C80">
        <w:rPr>
          <w:color w:val="000000"/>
          <w:lang w:val="it-IT"/>
        </w:rPr>
        <w:t>BUE</w:t>
      </w:r>
    </w:p>
    <w:p w14:paraId="2A5923FE" w14:textId="4FDA49AB" w:rsidR="00F369E5" w:rsidRDefault="00F369E5" w:rsidP="002C34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3175"/>
      </w:pPr>
    </w:p>
    <w:p w14:paraId="495BE9A4" w14:textId="60D27F3D" w:rsidR="007906D0" w:rsidRDefault="007906D0" w:rsidP="007906D0">
      <w:pPr>
        <w:spacing w:after="0" w:line="240" w:lineRule="auto"/>
        <w:ind w:right="340"/>
        <w:jc w:val="both"/>
      </w:pPr>
      <w:bookmarkStart w:id="0" w:name="_heading=h.gjdgxs" w:colFirst="0" w:colLast="0"/>
      <w:bookmarkEnd w:id="0"/>
      <w:r w:rsidRPr="007906D0">
        <w:t>En 2020, el concurso estuvo abierto del 1 de junio al 30 de septiembre bajo la presidencia de Catherine GUYOT, Secretaria General de ARVHA y Presidenta de Women in Architecture France, y Spela HUKAR, Vicepresidenta del Jurado y representante de la Cámara de Arquitectos de Eslovenia. El jurado se reunió el 31 de octub</w:t>
      </w:r>
      <w:r>
        <w:t>re de 2020 para seleccionar a la</w:t>
      </w:r>
      <w:r w:rsidRPr="007906D0">
        <w:t>s ganador</w:t>
      </w:r>
      <w:r>
        <w:t>a</w:t>
      </w:r>
      <w:r w:rsidRPr="007906D0">
        <w:t>s de cada premio.</w:t>
      </w:r>
      <w:r w:rsidR="006D1342">
        <w:t xml:space="preserve"> </w:t>
      </w:r>
      <w:r>
        <w:t>La ceremonia de entrega tuvo lugar el 12 de diciembre de 2020 ante más de 200 personas en la sala y 1.500 por videoconferencia. Debido al COVID sólo nos reunimos 6 personas para la ceremonia de entrega de premios : Catherine GUYOT por la ARVHA, Sophie BERTHELIER ganadora del premio a Arquitecta 2017 y secretaria general de la Academia de Arquitectura, y por las galardonadas</w:t>
      </w:r>
      <w:r w:rsidR="00C84DEC">
        <w:t>,</w:t>
      </w:r>
      <w:r>
        <w:t xml:space="preserve"> Florence LIPSKY, </w:t>
      </w:r>
      <w:r w:rsidR="00C84DEC">
        <w:t>A</w:t>
      </w:r>
      <w:r>
        <w:t>rquitecta 2020</w:t>
      </w:r>
      <w:r w:rsidR="00C84DEC">
        <w:t> ;</w:t>
      </w:r>
      <w:r>
        <w:t xml:space="preserve"> Marie FADE de OH !SOM Architects ganadora </w:t>
      </w:r>
      <w:r w:rsidR="00C84DEC">
        <w:t>J</w:t>
      </w:r>
      <w:r>
        <w:t>oven arquitecta 2020</w:t>
      </w:r>
      <w:r w:rsidR="00C84DEC">
        <w:t> ;</w:t>
      </w:r>
      <w:r>
        <w:t xml:space="preserve"> Cathrin TREBELJAHR</w:t>
      </w:r>
      <w:r w:rsidR="00C84DEC">
        <w:t>,</w:t>
      </w:r>
      <w:r>
        <w:t xml:space="preserve"> premio </w:t>
      </w:r>
      <w:r w:rsidR="00C84DEC">
        <w:t>Obra O</w:t>
      </w:r>
      <w:r>
        <w:t>riginal 2020</w:t>
      </w:r>
      <w:r w:rsidR="00C84DEC">
        <w:t> ;</w:t>
      </w:r>
      <w:r>
        <w:t xml:space="preserve"> y Sophie DENISSOF</w:t>
      </w:r>
      <w:r w:rsidR="00C84DEC">
        <w:t>, Mención especial Obra Original 2020. Toda</w:t>
      </w:r>
      <w:r>
        <w:t xml:space="preserve">s </w:t>
      </w:r>
      <w:r w:rsidR="00C84DEC">
        <w:t xml:space="preserve">las personas </w:t>
      </w:r>
      <w:r>
        <w:t xml:space="preserve"> miembro del jurado fueron filmad</w:t>
      </w:r>
      <w:r w:rsidR="00C84DEC">
        <w:t>a</w:t>
      </w:r>
      <w:r>
        <w:t>s para dar su visión del premio, así como tod</w:t>
      </w:r>
      <w:r w:rsidR="00C84DEC">
        <w:t>as las ganadoras también fueron filmadas y publicadas en el canal YOU</w:t>
      </w:r>
      <w:r>
        <w:t xml:space="preserve">TUBE de arvha, en la página de LinkedIn de Catherine GUYOT y en la página de facebook de ARVHA. </w:t>
      </w:r>
    </w:p>
    <w:p w14:paraId="25F6610C" w14:textId="26390658" w:rsidR="00F369E5" w:rsidRDefault="00F369E5" w:rsidP="006D1342">
      <w:pPr>
        <w:spacing w:after="0" w:line="240" w:lineRule="auto"/>
        <w:ind w:right="340"/>
        <w:jc w:val="both"/>
        <w:rPr>
          <w:rFonts w:ascii="Arial" w:eastAsia="Arial" w:hAnsi="Arial" w:cs="Arial"/>
          <w:b/>
          <w:sz w:val="24"/>
          <w:szCs w:val="24"/>
        </w:rPr>
      </w:pPr>
    </w:p>
    <w:p w14:paraId="77F5DFC0" w14:textId="0EC2174A" w:rsidR="00F369E5" w:rsidRDefault="00E72081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En 20</w:t>
      </w:r>
      <w:r w:rsidR="002E61BF">
        <w:rPr>
          <w:rFonts w:ascii="Arial" w:eastAsia="Arial" w:hAnsi="Arial" w:cs="Arial"/>
          <w:b/>
          <w:sz w:val="24"/>
          <w:szCs w:val="24"/>
        </w:rPr>
        <w:t>2</w:t>
      </w:r>
      <w:r w:rsidR="00B05C25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 w:rsidR="003E065E" w:rsidRPr="003E065E">
        <w:t>se examinaron</w:t>
      </w:r>
      <w:r w:rsidR="003E065E">
        <w:rPr>
          <w:rFonts w:ascii="Arial" w:eastAsia="Arial" w:hAnsi="Arial" w:cs="Arial"/>
          <w:b/>
          <w:sz w:val="24"/>
          <w:szCs w:val="24"/>
        </w:rPr>
        <w:t xml:space="preserve"> </w:t>
      </w:r>
      <w:r w:rsidR="00A6195D">
        <w:rPr>
          <w:rFonts w:ascii="Arial" w:eastAsia="Arial" w:hAnsi="Arial" w:cs="Arial"/>
          <w:b/>
          <w:sz w:val="24"/>
          <w:szCs w:val="24"/>
        </w:rPr>
        <w:t>4</w:t>
      </w:r>
      <w:r w:rsidR="0005633A">
        <w:rPr>
          <w:rFonts w:ascii="Arial" w:eastAsia="Arial" w:hAnsi="Arial" w:cs="Arial"/>
          <w:b/>
          <w:sz w:val="24"/>
          <w:szCs w:val="24"/>
        </w:rPr>
        <w:t>82</w:t>
      </w:r>
      <w:r w:rsidR="00251465">
        <w:rPr>
          <w:rFonts w:ascii="Arial" w:eastAsia="Arial" w:hAnsi="Arial" w:cs="Arial"/>
          <w:b/>
          <w:sz w:val="24"/>
          <w:szCs w:val="24"/>
        </w:rPr>
        <w:t xml:space="preserve"> candidatur</w:t>
      </w:r>
      <w:r w:rsidR="003E065E">
        <w:rPr>
          <w:rFonts w:ascii="Arial" w:eastAsia="Arial" w:hAnsi="Arial" w:cs="Arial"/>
          <w:b/>
          <w:sz w:val="24"/>
          <w:szCs w:val="24"/>
        </w:rPr>
        <w:t>a</w:t>
      </w:r>
      <w:r w:rsidR="00251465"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251465">
        <w:rPr>
          <w:rFonts w:ascii="Arial" w:eastAsia="Arial" w:hAnsi="Arial" w:cs="Arial"/>
          <w:b/>
          <w:sz w:val="24"/>
          <w:szCs w:val="24"/>
        </w:rPr>
        <w:t xml:space="preserve"> </w:t>
      </w:r>
      <w:r w:rsidR="003E065E">
        <w:t>que presentaron</w:t>
      </w:r>
      <w:r>
        <w:t xml:space="preserve"> </w:t>
      </w:r>
      <w:r w:rsidR="00A6195D">
        <w:rPr>
          <w:rFonts w:ascii="Arial" w:eastAsia="Arial" w:hAnsi="Arial" w:cs="Arial"/>
          <w:b/>
          <w:sz w:val="24"/>
          <w:szCs w:val="24"/>
        </w:rPr>
        <w:t>1</w:t>
      </w:r>
      <w:r w:rsidR="00251465">
        <w:rPr>
          <w:rFonts w:ascii="Arial" w:eastAsia="Arial" w:hAnsi="Arial" w:cs="Arial"/>
          <w:b/>
          <w:sz w:val="24"/>
          <w:szCs w:val="24"/>
        </w:rPr>
        <w:t>5</w:t>
      </w:r>
      <w:r w:rsidR="0005633A">
        <w:rPr>
          <w:rFonts w:ascii="Arial" w:eastAsia="Arial" w:hAnsi="Arial" w:cs="Arial"/>
          <w:b/>
          <w:sz w:val="24"/>
          <w:szCs w:val="24"/>
        </w:rPr>
        <w:t>82</w:t>
      </w:r>
      <w:r>
        <w:rPr>
          <w:rFonts w:ascii="Arial" w:eastAsia="Arial" w:hAnsi="Arial" w:cs="Arial"/>
          <w:b/>
          <w:sz w:val="24"/>
          <w:szCs w:val="24"/>
        </w:rPr>
        <w:t xml:space="preserve"> pro</w:t>
      </w:r>
      <w:r w:rsidR="003E065E">
        <w:rPr>
          <w:rFonts w:ascii="Arial" w:eastAsia="Arial" w:hAnsi="Arial" w:cs="Arial"/>
          <w:b/>
          <w:sz w:val="24"/>
          <w:szCs w:val="24"/>
        </w:rPr>
        <w:t>yecto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t>.</w:t>
      </w:r>
    </w:p>
    <w:p w14:paraId="2E95B326" w14:textId="20CA982E" w:rsidR="00F369E5" w:rsidRDefault="00E72081">
      <w:pPr>
        <w:spacing w:after="0" w:line="240" w:lineRule="auto"/>
        <w:jc w:val="both"/>
      </w:pPr>
      <w:r>
        <w:t>En 20</w:t>
      </w:r>
      <w:r w:rsidR="002E61BF">
        <w:t>2</w:t>
      </w:r>
      <w:r w:rsidR="004E5927">
        <w:t>1</w:t>
      </w:r>
      <w:r>
        <w:t>,</w:t>
      </w:r>
      <w:r w:rsidR="003E065E">
        <w:t>sehan concedido cuatro premios y una mención para</w:t>
      </w:r>
      <w:r>
        <w:t>:</w:t>
      </w:r>
    </w:p>
    <w:p w14:paraId="40068FF2" w14:textId="77777777" w:rsidR="00F369E5" w:rsidRDefault="00F369E5">
      <w:pPr>
        <w:spacing w:after="0" w:line="240" w:lineRule="auto"/>
        <w:jc w:val="both"/>
      </w:pPr>
    </w:p>
    <w:p w14:paraId="56CD1A45" w14:textId="1255EA17" w:rsidR="00F369E5" w:rsidRPr="003E065E" w:rsidRDefault="003E065E" w:rsidP="003E0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</w:pPr>
      <w:r>
        <w:rPr>
          <w:b/>
          <w:color w:val="000000"/>
        </w:rPr>
        <w:t xml:space="preserve">Arquitecta </w:t>
      </w:r>
      <w:r w:rsidR="00E72081">
        <w:rPr>
          <w:b/>
          <w:color w:val="000000"/>
        </w:rPr>
        <w:t xml:space="preserve"> </w:t>
      </w:r>
      <w:r>
        <w:rPr>
          <w:color w:val="000000"/>
        </w:rPr>
        <w:t>premiada</w:t>
      </w:r>
      <w:r w:rsidRPr="003E065E">
        <w:rPr>
          <w:color w:val="000000"/>
        </w:rPr>
        <w:t xml:space="preserve"> por sus proyectos </w:t>
      </w:r>
      <w:r>
        <w:rPr>
          <w:color w:val="000000"/>
        </w:rPr>
        <w:t>realizados</w:t>
      </w:r>
      <w:r w:rsidRPr="003E065E">
        <w:rPr>
          <w:color w:val="000000"/>
        </w:rPr>
        <w:t xml:space="preserve"> - de 3 a 5 obras construidas,</w:t>
      </w:r>
    </w:p>
    <w:p w14:paraId="15759D5D" w14:textId="6F0CBD2B" w:rsidR="00F369E5" w:rsidRDefault="003E0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</w:pPr>
      <w:r>
        <w:rPr>
          <w:b/>
          <w:color w:val="000000"/>
        </w:rPr>
        <w:t>Obra Original</w:t>
      </w:r>
      <w:r w:rsidR="00E72081">
        <w:rPr>
          <w:color w:val="000000"/>
        </w:rPr>
        <w:t xml:space="preserve"> r</w:t>
      </w:r>
      <w:r>
        <w:rPr>
          <w:color w:val="000000"/>
        </w:rPr>
        <w:t>ealizada por una arquitecta y una mención especial</w:t>
      </w:r>
    </w:p>
    <w:p w14:paraId="5C22B986" w14:textId="04173478" w:rsidR="00F369E5" w:rsidRDefault="003E0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</w:pPr>
      <w:r>
        <w:rPr>
          <w:b/>
          <w:color w:val="000000"/>
        </w:rPr>
        <w:t xml:space="preserve">Joven Arquitecta </w:t>
      </w:r>
      <w:r w:rsidR="00E72081">
        <w:rPr>
          <w:b/>
          <w:color w:val="000000"/>
        </w:rPr>
        <w:t>d</w:t>
      </w:r>
      <w:r>
        <w:rPr>
          <w:b/>
          <w:color w:val="000000"/>
        </w:rPr>
        <w:t>e menos de</w:t>
      </w:r>
      <w:r w:rsidR="00E72081">
        <w:rPr>
          <w:b/>
          <w:color w:val="000000"/>
        </w:rPr>
        <w:t xml:space="preserve"> 40 a</w:t>
      </w:r>
      <w:r>
        <w:rPr>
          <w:b/>
          <w:color w:val="000000"/>
        </w:rPr>
        <w:t>ños</w:t>
      </w:r>
      <w:r w:rsidR="00E72081">
        <w:rPr>
          <w:b/>
          <w:color w:val="000000"/>
        </w:rPr>
        <w:t xml:space="preserve"> </w:t>
      </w:r>
      <w:r>
        <w:rPr>
          <w:color w:val="000000"/>
        </w:rPr>
        <w:t>premiada por sus proyectos</w:t>
      </w:r>
      <w:r w:rsidR="00E72081">
        <w:rPr>
          <w:color w:val="000000"/>
        </w:rPr>
        <w:t xml:space="preserve"> – 3 </w:t>
      </w:r>
      <w:r>
        <w:rPr>
          <w:color w:val="000000"/>
        </w:rPr>
        <w:t>a</w:t>
      </w:r>
      <w:r w:rsidR="00E72081">
        <w:rPr>
          <w:color w:val="000000"/>
        </w:rPr>
        <w:t xml:space="preserve"> 5 </w:t>
      </w:r>
      <w:r w:rsidR="00CA692D">
        <w:rPr>
          <w:color w:val="000000"/>
        </w:rPr>
        <w:t>proyectos construidos o no</w:t>
      </w:r>
    </w:p>
    <w:p w14:paraId="3B34211F" w14:textId="6BB1CE0E" w:rsidR="00F369E5" w:rsidRDefault="00E720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</w:pPr>
      <w:r>
        <w:rPr>
          <w:b/>
          <w:color w:val="000000"/>
        </w:rPr>
        <w:t>Pr</w:t>
      </w:r>
      <w:r w:rsidR="00CA692D">
        <w:rPr>
          <w:b/>
          <w:color w:val="000000"/>
        </w:rPr>
        <w:t>emio</w:t>
      </w:r>
      <w:r>
        <w:rPr>
          <w:b/>
          <w:color w:val="000000"/>
        </w:rPr>
        <w:t xml:space="preserve"> International </w:t>
      </w:r>
      <w:r>
        <w:rPr>
          <w:color w:val="000000"/>
        </w:rPr>
        <w:t xml:space="preserve">3 </w:t>
      </w:r>
      <w:r w:rsidR="00CA692D">
        <w:rPr>
          <w:color w:val="000000"/>
        </w:rPr>
        <w:t>a</w:t>
      </w:r>
      <w:r>
        <w:rPr>
          <w:color w:val="000000"/>
        </w:rPr>
        <w:t xml:space="preserve"> 5 </w:t>
      </w:r>
      <w:r w:rsidR="00CA692D">
        <w:rPr>
          <w:color w:val="000000"/>
        </w:rPr>
        <w:t>obras construidas</w:t>
      </w:r>
    </w:p>
    <w:p w14:paraId="59E77B20" w14:textId="77777777" w:rsidR="00F369E5" w:rsidRDefault="00F369E5">
      <w:pPr>
        <w:spacing w:after="0" w:line="240" w:lineRule="auto"/>
        <w:jc w:val="center"/>
      </w:pPr>
    </w:p>
    <w:p w14:paraId="1889B1F4" w14:textId="0CC2B4B4" w:rsidR="0074023D" w:rsidRDefault="0074023D" w:rsidP="0074023D">
      <w:pPr>
        <w:spacing w:after="0" w:line="240" w:lineRule="auto"/>
        <w:ind w:right="340"/>
        <w:jc w:val="both"/>
      </w:pPr>
      <w:bookmarkStart w:id="1" w:name="_heading=h.30j0zll" w:colFirst="0" w:colLast="0"/>
      <w:bookmarkStart w:id="2" w:name="_heading=h.1fob9te" w:colFirst="0" w:colLast="0"/>
      <w:bookmarkEnd w:id="1"/>
      <w:bookmarkEnd w:id="2"/>
      <w:r>
        <w:t>El jurado estuvo compuesto por Elizabeth GOSSART, representante de la Orden Nacional de Arquitectos ; Béatrice AUXENT, presidenta de ARCHITECTUELLES ; Florence LIPSKY, ganadora del premio Arquitecta 2020; Marie FADE de OH! SOM architects, ganadora del premio en la categoría de Joven Arquitecta 2020; Cathrin TREBELJAHR, ganadora del premio Obra Original 2020 ; Sophie DENISSOF, de la agencia Castro Denissof y vicepresidenta del jurado, ganadora de la mención especial a la Obra Original 2020 ; Sophie BERTHELIER, secretaria general de la Academia de Arquitectura y ganadora del premio Arquitecta 2017 ;   Ioana PLESCA miembro de la Asociación de Mujeres Arquitectas Belgas UFAB ; Raquel DOS SENTOS, miembro de la asociación de Mujeres Belgas en Urbanismo ; Catherine GUYOT, Secretaria General de ARVHA, Presidenta de Mujeres en Arquitectura y Presidenta del Jurado.</w:t>
      </w:r>
    </w:p>
    <w:p w14:paraId="757C9250" w14:textId="77777777" w:rsidR="0074023D" w:rsidRDefault="0074023D" w:rsidP="0074023D">
      <w:pPr>
        <w:spacing w:after="0" w:line="240" w:lineRule="auto"/>
        <w:ind w:right="340"/>
        <w:jc w:val="both"/>
      </w:pPr>
    </w:p>
    <w:p w14:paraId="12F41E53" w14:textId="4B8E41D4" w:rsidR="00AD0387" w:rsidRDefault="00AD0387">
      <w:pPr>
        <w:tabs>
          <w:tab w:val="left" w:pos="10065"/>
        </w:tabs>
        <w:spacing w:after="0" w:line="240" w:lineRule="auto"/>
        <w:ind w:right="340"/>
        <w:jc w:val="both"/>
        <w:rPr>
          <w:sz w:val="12"/>
          <w:szCs w:val="12"/>
        </w:rPr>
      </w:pPr>
    </w:p>
    <w:p w14:paraId="2F411505" w14:textId="77777777" w:rsidR="00AD0387" w:rsidRDefault="00AD0387">
      <w:pPr>
        <w:tabs>
          <w:tab w:val="left" w:pos="10065"/>
        </w:tabs>
        <w:spacing w:after="0" w:line="240" w:lineRule="auto"/>
        <w:ind w:right="340"/>
        <w:jc w:val="both"/>
        <w:rPr>
          <w:sz w:val="12"/>
          <w:szCs w:val="12"/>
        </w:rPr>
      </w:pPr>
    </w:p>
    <w:p w14:paraId="4344E946" w14:textId="77777777" w:rsidR="00AD0387" w:rsidRDefault="00AD0387">
      <w:pPr>
        <w:tabs>
          <w:tab w:val="left" w:pos="10065"/>
        </w:tabs>
        <w:spacing w:after="0" w:line="240" w:lineRule="auto"/>
        <w:ind w:right="340"/>
        <w:jc w:val="both"/>
        <w:rPr>
          <w:sz w:val="12"/>
          <w:szCs w:val="12"/>
        </w:rPr>
      </w:pPr>
    </w:p>
    <w:p w14:paraId="53542620" w14:textId="6ED02C6B" w:rsidR="00F369E5" w:rsidRDefault="00E72081">
      <w:pPr>
        <w:tabs>
          <w:tab w:val="left" w:pos="10065"/>
        </w:tabs>
        <w:spacing w:after="0" w:line="240" w:lineRule="auto"/>
        <w:ind w:right="340"/>
        <w:jc w:val="both"/>
      </w:pPr>
      <w:r>
        <w:rPr>
          <w:sz w:val="12"/>
          <w:szCs w:val="12"/>
        </w:rPr>
        <w:br/>
      </w:r>
    </w:p>
    <w:p w14:paraId="5E478B4A" w14:textId="77777777" w:rsidR="00F369E5" w:rsidRDefault="00E72081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hidden="0" allowOverlap="1" wp14:anchorId="53A18A13" wp14:editId="773ACCDF">
            <wp:simplePos x="0" y="0"/>
            <wp:positionH relativeFrom="column">
              <wp:posOffset>57151</wp:posOffset>
            </wp:positionH>
            <wp:positionV relativeFrom="paragraph">
              <wp:posOffset>0</wp:posOffset>
            </wp:positionV>
            <wp:extent cx="670215" cy="858713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215" cy="85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B784C6" w14:textId="30674D67" w:rsidR="00F369E5" w:rsidRDefault="00E72081">
      <w:pPr>
        <w:spacing w:after="0" w:line="240" w:lineRule="auto"/>
        <w:jc w:val="both"/>
        <w:rPr>
          <w:rFonts w:ascii="Arial" w:eastAsia="Arial" w:hAnsi="Arial" w:cs="Arial"/>
          <w:sz w:val="36"/>
          <w:szCs w:val="36"/>
        </w:rPr>
      </w:pPr>
      <w:r>
        <w:t xml:space="preserve">                                        </w:t>
      </w:r>
      <w:r w:rsidR="00F52DD4">
        <w:rPr>
          <w:rFonts w:ascii="Arial" w:eastAsia="Arial" w:hAnsi="Arial" w:cs="Arial"/>
          <w:sz w:val="36"/>
          <w:szCs w:val="36"/>
        </w:rPr>
        <w:t>En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76923C"/>
          <w:sz w:val="36"/>
          <w:szCs w:val="36"/>
        </w:rPr>
        <w:t>20</w:t>
      </w:r>
      <w:r w:rsidR="00890282">
        <w:rPr>
          <w:rFonts w:ascii="Arial" w:eastAsia="Arial" w:hAnsi="Arial" w:cs="Arial"/>
          <w:b/>
          <w:color w:val="76923C"/>
          <w:sz w:val="36"/>
          <w:szCs w:val="36"/>
        </w:rPr>
        <w:t>2</w:t>
      </w:r>
      <w:r w:rsidR="00A7517C">
        <w:rPr>
          <w:rFonts w:ascii="Arial" w:eastAsia="Arial" w:hAnsi="Arial" w:cs="Arial"/>
          <w:b/>
          <w:color w:val="76923C"/>
          <w:sz w:val="36"/>
          <w:szCs w:val="36"/>
        </w:rPr>
        <w:t>1</w:t>
      </w:r>
      <w:r>
        <w:rPr>
          <w:rFonts w:ascii="Arial" w:eastAsia="Arial" w:hAnsi="Arial" w:cs="Arial"/>
          <w:sz w:val="36"/>
          <w:szCs w:val="36"/>
        </w:rPr>
        <w:t xml:space="preserve">, </w:t>
      </w:r>
      <w:r w:rsidR="00F52DD4">
        <w:rPr>
          <w:rFonts w:ascii="Arial" w:eastAsia="Arial" w:hAnsi="Arial" w:cs="Arial"/>
          <w:sz w:val="36"/>
          <w:szCs w:val="36"/>
        </w:rPr>
        <w:t>los resultados son los siguientes</w:t>
      </w:r>
      <w:r>
        <w:rPr>
          <w:rFonts w:ascii="Arial" w:eastAsia="Arial" w:hAnsi="Arial" w:cs="Arial"/>
          <w:sz w:val="36"/>
          <w:szCs w:val="36"/>
        </w:rPr>
        <w:t>:</w:t>
      </w:r>
    </w:p>
    <w:p w14:paraId="106D998B" w14:textId="77777777" w:rsidR="00F369E5" w:rsidRDefault="00F369E5">
      <w:pPr>
        <w:spacing w:after="0" w:line="240" w:lineRule="auto"/>
        <w:jc w:val="both"/>
      </w:pPr>
    </w:p>
    <w:p w14:paraId="57A8157A" w14:textId="77777777" w:rsidR="00F369E5" w:rsidRDefault="00F369E5">
      <w:pPr>
        <w:spacing w:after="0" w:line="240" w:lineRule="auto"/>
        <w:jc w:val="both"/>
      </w:pPr>
    </w:p>
    <w:p w14:paraId="26ABB088" w14:textId="2BF86FD1" w:rsidR="00251465" w:rsidRDefault="00E72081">
      <w:pPr>
        <w:spacing w:after="0"/>
        <w:ind w:right="-395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/>
        <w:t>J</w:t>
      </w:r>
      <w:r w:rsidR="00F52DD4">
        <w:rPr>
          <w:rFonts w:ascii="Arial" w:eastAsia="Arial" w:hAnsi="Arial" w:cs="Arial"/>
          <w:b/>
          <w:sz w:val="28"/>
          <w:szCs w:val="28"/>
        </w:rPr>
        <w:t>oven Arquitecta</w:t>
      </w:r>
    </w:p>
    <w:p w14:paraId="27B33B5B" w14:textId="26BECE51" w:rsidR="006A3E2A" w:rsidRDefault="00F52DD4" w:rsidP="00011EB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la categoría</w:t>
      </w:r>
      <w:r w:rsidR="00E72081" w:rsidRPr="00311B46">
        <w:rPr>
          <w:rFonts w:ascii="Arial" w:eastAsia="Arial" w:hAnsi="Arial" w:cs="Arial"/>
          <w:sz w:val="24"/>
          <w:szCs w:val="24"/>
        </w:rPr>
        <w:t xml:space="preserve"> </w:t>
      </w:r>
      <w:r w:rsidR="00E72081" w:rsidRPr="00311B46">
        <w:rPr>
          <w:rFonts w:ascii="Arial" w:eastAsia="Arial" w:hAnsi="Arial" w:cs="Arial"/>
          <w:b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oven Arquitecta</w:t>
      </w:r>
      <w:r w:rsidR="00E72081" w:rsidRPr="00311B46">
        <w:rPr>
          <w:rFonts w:ascii="Arial" w:eastAsia="Arial" w:hAnsi="Arial" w:cs="Arial"/>
          <w:sz w:val="24"/>
          <w:szCs w:val="24"/>
        </w:rPr>
        <w:t xml:space="preserve">, </w:t>
      </w:r>
      <w:r w:rsidR="003B7D3B">
        <w:rPr>
          <w:rFonts w:ascii="Arial" w:eastAsia="Arial" w:hAnsi="Arial" w:cs="Arial"/>
          <w:sz w:val="24"/>
          <w:szCs w:val="24"/>
        </w:rPr>
        <w:t>el premio se concede a</w:t>
      </w:r>
      <w:r w:rsidR="00E72081" w:rsidRPr="00311B46">
        <w:rPr>
          <w:rFonts w:ascii="Arial" w:eastAsia="Arial" w:hAnsi="Arial" w:cs="Arial"/>
          <w:sz w:val="24"/>
          <w:szCs w:val="24"/>
        </w:rPr>
        <w:t> </w:t>
      </w:r>
      <w:r w:rsidR="00392343" w:rsidRPr="00311B46">
        <w:rPr>
          <w:rFonts w:ascii="Arial" w:eastAsia="Arial" w:hAnsi="Arial" w:cs="Arial"/>
          <w:b/>
          <w:sz w:val="24"/>
          <w:szCs w:val="24"/>
        </w:rPr>
        <w:t>Elé</w:t>
      </w:r>
      <w:r w:rsidR="00392343">
        <w:rPr>
          <w:rFonts w:ascii="Arial" w:eastAsia="Arial" w:hAnsi="Arial" w:cs="Arial"/>
          <w:b/>
          <w:sz w:val="24"/>
          <w:szCs w:val="24"/>
        </w:rPr>
        <w:t>o</w:t>
      </w:r>
      <w:r w:rsidR="00392343" w:rsidRPr="00311B46">
        <w:rPr>
          <w:rFonts w:ascii="Arial" w:eastAsia="Arial" w:hAnsi="Arial" w:cs="Arial"/>
          <w:b/>
          <w:sz w:val="24"/>
          <w:szCs w:val="24"/>
        </w:rPr>
        <w:t>nor</w:t>
      </w:r>
      <w:r w:rsidR="00392343">
        <w:rPr>
          <w:rFonts w:ascii="Arial" w:eastAsia="Arial" w:hAnsi="Arial" w:cs="Arial"/>
          <w:b/>
          <w:sz w:val="24"/>
          <w:szCs w:val="24"/>
        </w:rPr>
        <w:t>e</w:t>
      </w:r>
      <w:r w:rsidR="00011EB3" w:rsidRPr="00311B46">
        <w:rPr>
          <w:rFonts w:ascii="Arial" w:eastAsia="Arial" w:hAnsi="Arial" w:cs="Arial"/>
          <w:b/>
          <w:sz w:val="24"/>
          <w:szCs w:val="24"/>
        </w:rPr>
        <w:t xml:space="preserve"> MORAND </w:t>
      </w:r>
      <w:r w:rsidR="00311B46" w:rsidRPr="00311B46">
        <w:rPr>
          <w:rFonts w:ascii="Arial" w:eastAsia="Arial" w:hAnsi="Arial" w:cs="Arial"/>
          <w:b/>
          <w:sz w:val="24"/>
          <w:szCs w:val="24"/>
        </w:rPr>
        <w:t xml:space="preserve"> </w:t>
      </w:r>
      <w:r w:rsidR="00392343">
        <w:rPr>
          <w:rFonts w:ascii="Helvetica" w:hAnsi="Helvetica"/>
          <w:color w:val="636E7B"/>
          <w:sz w:val="20"/>
          <w:szCs w:val="20"/>
          <w:shd w:val="clear" w:color="auto" w:fill="FFFFFF"/>
        </w:rPr>
        <w:t>DEPEYRE MORAND ARCHITECTURES </w:t>
      </w:r>
    </w:p>
    <w:p w14:paraId="5BCF5F1B" w14:textId="77777777" w:rsidR="0065625D" w:rsidRPr="00311B46" w:rsidRDefault="0065625D" w:rsidP="00011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66B60" w14:textId="7721C7A2" w:rsidR="00011EB3" w:rsidRDefault="003B7D3B" w:rsidP="00011EB3">
      <w:pPr>
        <w:spacing w:after="0"/>
        <w:ind w:right="-3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Mención especial a</w:t>
      </w:r>
      <w:r w:rsidR="00011EB3">
        <w:rPr>
          <w:rFonts w:ascii="Arial" w:eastAsia="Arial" w:hAnsi="Arial" w:cs="Arial"/>
          <w:sz w:val="24"/>
          <w:szCs w:val="24"/>
        </w:rPr>
        <w:t xml:space="preserve"> </w:t>
      </w:r>
      <w:r w:rsidR="00311B46">
        <w:rPr>
          <w:rFonts w:ascii="Arial" w:eastAsia="Arial" w:hAnsi="Arial" w:cs="Arial"/>
          <w:b/>
          <w:sz w:val="24"/>
          <w:szCs w:val="24"/>
        </w:rPr>
        <w:t xml:space="preserve">Marion TRIBOLET </w:t>
      </w:r>
      <w:r w:rsidR="00011EB3">
        <w:rPr>
          <w:rFonts w:ascii="Arial" w:eastAsia="Arial" w:hAnsi="Arial" w:cs="Arial"/>
          <w:b/>
          <w:sz w:val="24"/>
          <w:szCs w:val="24"/>
        </w:rPr>
        <w:t xml:space="preserve"> </w:t>
      </w:r>
      <w:r w:rsidR="003D45C9">
        <w:rPr>
          <w:rFonts w:ascii="Helvetica" w:hAnsi="Helvetica"/>
          <w:color w:val="636E7B"/>
          <w:sz w:val="20"/>
          <w:szCs w:val="20"/>
          <w:shd w:val="clear" w:color="auto" w:fill="FFFFFF"/>
        </w:rPr>
        <w:t>TKMT architectes</w:t>
      </w:r>
    </w:p>
    <w:p w14:paraId="5298B5B5" w14:textId="77777777" w:rsidR="00CE377F" w:rsidRDefault="00CE377F">
      <w:pPr>
        <w:spacing w:after="0"/>
        <w:ind w:right="-395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380A1D1E" w14:textId="7847F701" w:rsidR="00F369E5" w:rsidRDefault="003B7D3B">
      <w:pPr>
        <w:spacing w:after="0"/>
        <w:ind w:right="-3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Premio a Obra Original</w:t>
      </w:r>
      <w:r w:rsidR="00E7208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concede a</w:t>
      </w:r>
      <w:r w:rsidR="00E72081">
        <w:rPr>
          <w:rFonts w:ascii="Arial" w:eastAsia="Arial" w:hAnsi="Arial" w:cs="Arial"/>
          <w:sz w:val="24"/>
          <w:szCs w:val="24"/>
        </w:rPr>
        <w:t> </w:t>
      </w:r>
      <w:r w:rsidR="00763153">
        <w:rPr>
          <w:rFonts w:ascii="Arial" w:eastAsia="Arial" w:hAnsi="Arial" w:cs="Arial"/>
          <w:b/>
          <w:sz w:val="24"/>
          <w:szCs w:val="24"/>
        </w:rPr>
        <w:t>Sara MARTIN CAMARA</w:t>
      </w:r>
      <w:r w:rsidR="00262A45">
        <w:rPr>
          <w:rFonts w:ascii="Arial" w:eastAsia="Arial" w:hAnsi="Arial" w:cs="Arial"/>
          <w:b/>
          <w:sz w:val="24"/>
          <w:szCs w:val="24"/>
        </w:rPr>
        <w:t xml:space="preserve"> </w:t>
      </w:r>
      <w:r w:rsidR="00E7208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 us proyectos</w:t>
      </w:r>
      <w:r w:rsidR="00262A45">
        <w:rPr>
          <w:rFonts w:ascii="Arial" w:eastAsia="Arial" w:hAnsi="Arial" w:cs="Arial"/>
          <w:sz w:val="24"/>
          <w:szCs w:val="24"/>
        </w:rPr>
        <w:t xml:space="preserve"> </w:t>
      </w:r>
      <w:r w:rsidR="0030740E">
        <w:rPr>
          <w:rFonts w:ascii="Arial" w:eastAsia="Arial" w:hAnsi="Arial" w:cs="Arial"/>
          <w:sz w:val="24"/>
          <w:szCs w:val="24"/>
        </w:rPr>
        <w:t>« </w:t>
      </w:r>
      <w:r w:rsidR="00763153">
        <w:rPr>
          <w:rFonts w:ascii="Arial" w:eastAsia="Arial" w:hAnsi="Arial" w:cs="Arial"/>
          <w:sz w:val="24"/>
          <w:szCs w:val="24"/>
        </w:rPr>
        <w:t xml:space="preserve">la nouvelle comédie à Genève </w:t>
      </w:r>
      <w:r w:rsidR="0030740E">
        <w:rPr>
          <w:rFonts w:ascii="Arial" w:eastAsia="Arial" w:hAnsi="Arial" w:cs="Arial"/>
          <w:sz w:val="24"/>
          <w:szCs w:val="24"/>
        </w:rPr>
        <w:t>»</w:t>
      </w:r>
    </w:p>
    <w:p w14:paraId="5E5657AD" w14:textId="6C36F8EF" w:rsidR="00ED3A4B" w:rsidRPr="00ED3A4B" w:rsidRDefault="00ED3A4B" w:rsidP="00ED3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D3A4B">
        <w:rPr>
          <w:rFonts w:ascii="Arial" w:eastAsia="Times New Roman" w:hAnsi="Arial" w:cs="Arial"/>
          <w:color w:val="222222"/>
        </w:rPr>
        <w:t>FRES ARCHITECTES</w:t>
      </w:r>
      <w:r>
        <w:rPr>
          <w:rFonts w:ascii="Arial" w:eastAsia="Times New Roman" w:hAnsi="Arial" w:cs="Arial"/>
          <w:color w:val="222222"/>
        </w:rPr>
        <w:t xml:space="preserve">  </w:t>
      </w:r>
      <w:r w:rsidRPr="00ED3A4B">
        <w:rPr>
          <w:rFonts w:ascii="Arial" w:eastAsia="Times New Roman" w:hAnsi="Arial" w:cs="Arial"/>
          <w:color w:val="666666"/>
          <w:sz w:val="20"/>
          <w:szCs w:val="20"/>
        </w:rPr>
        <w:t>laurent gravier+sara martin camara</w:t>
      </w:r>
      <w:r w:rsidRPr="00ED3A4B">
        <w:rPr>
          <w:rFonts w:ascii="Arial" w:eastAsia="Times New Roman" w:hAnsi="Arial" w:cs="Arial"/>
          <w:color w:val="666666"/>
          <w:sz w:val="15"/>
          <w:szCs w:val="15"/>
        </w:rPr>
        <w:t xml:space="preserve">    </w:t>
      </w:r>
    </w:p>
    <w:p w14:paraId="02721786" w14:textId="77777777" w:rsidR="0065625D" w:rsidRDefault="0065625D">
      <w:pPr>
        <w:spacing w:after="0"/>
        <w:ind w:right="-395"/>
        <w:rPr>
          <w:rFonts w:ascii="Arial" w:eastAsia="Arial" w:hAnsi="Arial" w:cs="Arial"/>
          <w:sz w:val="24"/>
          <w:szCs w:val="24"/>
        </w:rPr>
      </w:pPr>
    </w:p>
    <w:p w14:paraId="43CFBC67" w14:textId="7E9D00D6" w:rsidR="00251465" w:rsidRDefault="003B7D3B" w:rsidP="00262A45">
      <w:pPr>
        <w:spacing w:after="0"/>
        <w:ind w:right="-3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mención especial se concede a</w:t>
      </w:r>
      <w:r w:rsidR="00E72081">
        <w:rPr>
          <w:rFonts w:ascii="Arial" w:eastAsia="Arial" w:hAnsi="Arial" w:cs="Arial"/>
          <w:sz w:val="24"/>
          <w:szCs w:val="24"/>
        </w:rPr>
        <w:t xml:space="preserve"> </w:t>
      </w:r>
      <w:r w:rsidR="00BE399B">
        <w:rPr>
          <w:rFonts w:ascii="Arial" w:eastAsia="Arial" w:hAnsi="Arial" w:cs="Arial"/>
          <w:b/>
          <w:sz w:val="24"/>
          <w:szCs w:val="24"/>
        </w:rPr>
        <w:t>B</w:t>
      </w:r>
      <w:r w:rsidR="00AB69B0">
        <w:rPr>
          <w:rFonts w:ascii="Arial" w:eastAsia="Arial" w:hAnsi="Arial" w:cs="Arial"/>
          <w:b/>
          <w:sz w:val="24"/>
          <w:szCs w:val="24"/>
        </w:rPr>
        <w:t>é</w:t>
      </w:r>
      <w:r w:rsidR="00BE399B">
        <w:rPr>
          <w:rFonts w:ascii="Arial" w:eastAsia="Arial" w:hAnsi="Arial" w:cs="Arial"/>
          <w:b/>
          <w:sz w:val="24"/>
          <w:szCs w:val="24"/>
        </w:rPr>
        <w:t xml:space="preserve">atrice MOUTON </w:t>
      </w:r>
      <w:r w:rsidR="00262A45">
        <w:rPr>
          <w:rFonts w:ascii="Arial" w:eastAsia="Arial" w:hAnsi="Arial" w:cs="Arial"/>
          <w:b/>
          <w:sz w:val="24"/>
          <w:szCs w:val="24"/>
        </w:rPr>
        <w:t xml:space="preserve"> </w:t>
      </w:r>
      <w:r w:rsidR="00BE399B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 su proyecto</w:t>
      </w:r>
      <w:r w:rsidR="00262A45">
        <w:rPr>
          <w:rFonts w:ascii="Arial" w:eastAsia="Arial" w:hAnsi="Arial" w:cs="Arial"/>
          <w:sz w:val="24"/>
          <w:szCs w:val="24"/>
        </w:rPr>
        <w:t xml:space="preserve"> « </w:t>
      </w:r>
      <w:r w:rsidR="00A24DE6">
        <w:rPr>
          <w:rFonts w:ascii="Arial" w:eastAsia="Arial" w:hAnsi="Arial" w:cs="Arial"/>
          <w:sz w:val="24"/>
          <w:szCs w:val="24"/>
        </w:rPr>
        <w:t xml:space="preserve">Salle d’audience des grands projets Palais de justice de Paris </w:t>
      </w:r>
      <w:r w:rsidR="00262A45">
        <w:rPr>
          <w:rFonts w:ascii="Arial" w:eastAsia="Arial" w:hAnsi="Arial" w:cs="Arial"/>
          <w:sz w:val="24"/>
          <w:szCs w:val="24"/>
        </w:rPr>
        <w:t xml:space="preserve"> » </w:t>
      </w:r>
      <w:r w:rsidR="00BE399B">
        <w:rPr>
          <w:rFonts w:ascii="Arial" w:eastAsia="Arial" w:hAnsi="Arial" w:cs="Arial"/>
          <w:sz w:val="24"/>
          <w:szCs w:val="24"/>
        </w:rPr>
        <w:t xml:space="preserve"> </w:t>
      </w:r>
    </w:p>
    <w:p w14:paraId="04B668B0" w14:textId="77777777" w:rsidR="00251465" w:rsidRDefault="00251465" w:rsidP="00262A45">
      <w:pPr>
        <w:spacing w:after="0"/>
        <w:ind w:right="-395"/>
        <w:rPr>
          <w:rFonts w:ascii="Arial" w:eastAsia="Arial" w:hAnsi="Arial" w:cs="Arial"/>
          <w:sz w:val="24"/>
          <w:szCs w:val="24"/>
        </w:rPr>
      </w:pPr>
    </w:p>
    <w:p w14:paraId="064DBFD6" w14:textId="400BAA9F" w:rsidR="00251465" w:rsidRPr="00262A45" w:rsidRDefault="003B7D3B">
      <w:pPr>
        <w:spacing w:after="0"/>
        <w:ind w:right="-395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Premio Internacional</w:t>
      </w:r>
    </w:p>
    <w:p w14:paraId="46E3A339" w14:textId="42315ECF" w:rsidR="00F369E5" w:rsidRDefault="003B7D3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premio se concede a</w:t>
      </w:r>
      <w:r w:rsidR="00BE399B">
        <w:rPr>
          <w:rFonts w:ascii="Arial" w:eastAsia="Arial" w:hAnsi="Arial" w:cs="Arial"/>
          <w:b/>
          <w:sz w:val="24"/>
          <w:szCs w:val="24"/>
        </w:rPr>
        <w:t xml:space="preserve"> Farshid MOUSSA</w:t>
      </w:r>
      <w:r w:rsidR="008F7130">
        <w:rPr>
          <w:rFonts w:ascii="Arial" w:eastAsia="Arial" w:hAnsi="Arial" w:cs="Arial"/>
          <w:b/>
          <w:sz w:val="24"/>
          <w:szCs w:val="24"/>
        </w:rPr>
        <w:t>VI</w:t>
      </w:r>
      <w:r w:rsidR="00E7208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 su obra</w:t>
      </w:r>
      <w:r w:rsidR="00E72081">
        <w:rPr>
          <w:rFonts w:ascii="Arial" w:eastAsia="Arial" w:hAnsi="Arial" w:cs="Arial"/>
          <w:sz w:val="24"/>
          <w:szCs w:val="24"/>
        </w:rPr>
        <w:t xml:space="preserve"> (</w:t>
      </w:r>
      <w:r w:rsidR="008F713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Inglaterra</w:t>
      </w:r>
      <w:r w:rsidR="00E72081">
        <w:rPr>
          <w:rFonts w:ascii="Arial" w:eastAsia="Arial" w:hAnsi="Arial" w:cs="Arial"/>
          <w:sz w:val="24"/>
          <w:szCs w:val="24"/>
        </w:rPr>
        <w:t>).</w:t>
      </w:r>
    </w:p>
    <w:p w14:paraId="3939B026" w14:textId="29C2C97D" w:rsidR="00E72081" w:rsidRPr="00A7517C" w:rsidRDefault="008F7130" w:rsidP="00A7517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bookmarkStart w:id="3" w:name="_heading=h.cwcx34tmgpb1" w:colFirst="0" w:colLast="0"/>
      <w:bookmarkEnd w:id="3"/>
      <w:r>
        <w:rPr>
          <w:rFonts w:ascii="Arial" w:eastAsia="Arial" w:hAnsi="Arial" w:cs="Arial"/>
          <w:sz w:val="24"/>
          <w:szCs w:val="24"/>
        </w:rPr>
        <w:t xml:space="preserve"> </w:t>
      </w:r>
      <w:r w:rsidR="00323622" w:rsidRPr="00323622">
        <w:rPr>
          <w:rFonts w:ascii="Arial" w:eastAsia="Times New Roman" w:hAnsi="Arial" w:cs="Arial"/>
          <w:color w:val="282828"/>
          <w:sz w:val="24"/>
          <w:szCs w:val="24"/>
        </w:rPr>
        <w:t>FARSHID</w:t>
      </w:r>
      <w:r w:rsidR="0032362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23622" w:rsidRPr="00323622">
        <w:rPr>
          <w:rFonts w:ascii="Arial" w:eastAsia="Times New Roman" w:hAnsi="Arial" w:cs="Arial"/>
          <w:color w:val="282828"/>
          <w:sz w:val="24"/>
          <w:szCs w:val="24"/>
        </w:rPr>
        <w:t>MOUSSAVI</w:t>
      </w:r>
      <w:r w:rsidR="00323622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323622" w:rsidRPr="00323622">
        <w:rPr>
          <w:rFonts w:ascii="Arial" w:eastAsia="Times New Roman" w:hAnsi="Arial" w:cs="Arial"/>
          <w:color w:val="282828"/>
          <w:sz w:val="24"/>
          <w:szCs w:val="24"/>
        </w:rPr>
        <w:t>ARCHITECTURE</w:t>
      </w:r>
    </w:p>
    <w:p w14:paraId="3A3F2813" w14:textId="6C890E80" w:rsidR="00F369E5" w:rsidRDefault="003B7D3B">
      <w:pPr>
        <w:spacing w:after="0"/>
        <w:ind w:right="-395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Arquitecta</w:t>
      </w:r>
    </w:p>
    <w:p w14:paraId="23F1325A" w14:textId="77887DF8" w:rsidR="00F369E5" w:rsidRPr="00B72E79" w:rsidRDefault="00E7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bookmarkStart w:id="4" w:name="_heading=h.2et92p0" w:colFirst="0" w:colLast="0"/>
      <w:bookmarkEnd w:id="4"/>
      <w:r w:rsidRPr="00B72E79">
        <w:rPr>
          <w:rFonts w:ascii="Arial" w:eastAsia="Arial" w:hAnsi="Arial" w:cs="Arial"/>
          <w:b/>
          <w:color w:val="000000"/>
          <w:sz w:val="28"/>
          <w:szCs w:val="28"/>
        </w:rPr>
        <w:t xml:space="preserve">Le </w:t>
      </w:r>
      <w:r w:rsidR="003B7D3B">
        <w:rPr>
          <w:rFonts w:ascii="Arial" w:eastAsia="Arial" w:hAnsi="Arial" w:cs="Arial"/>
          <w:b/>
          <w:color w:val="000000"/>
          <w:sz w:val="28"/>
          <w:szCs w:val="28"/>
        </w:rPr>
        <w:t>Premio Arquitecta</w:t>
      </w:r>
      <w:r w:rsidRPr="00B72E7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3B7D3B">
        <w:rPr>
          <w:rFonts w:ascii="Arial" w:eastAsia="Arial" w:hAnsi="Arial" w:cs="Arial"/>
          <w:color w:val="000000"/>
          <w:sz w:val="28"/>
          <w:szCs w:val="28"/>
        </w:rPr>
        <w:t>se otorga a</w:t>
      </w:r>
      <w:r w:rsidRPr="00B72E7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8F7130" w:rsidRPr="00B72E7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0379C7" w:rsidRPr="00B72E79">
        <w:rPr>
          <w:rFonts w:ascii="Arial" w:eastAsia="Arial" w:hAnsi="Arial" w:cs="Arial"/>
          <w:b/>
          <w:color w:val="000000"/>
          <w:sz w:val="28"/>
          <w:szCs w:val="28"/>
        </w:rPr>
        <w:t xml:space="preserve">Anne </w:t>
      </w:r>
      <w:r w:rsidR="00311B46" w:rsidRPr="00B72E79">
        <w:rPr>
          <w:rFonts w:ascii="Arial" w:eastAsia="Arial" w:hAnsi="Arial" w:cs="Arial"/>
          <w:b/>
          <w:color w:val="000000"/>
          <w:sz w:val="28"/>
          <w:szCs w:val="28"/>
        </w:rPr>
        <w:t>Françoise</w:t>
      </w:r>
      <w:r w:rsidR="000379C7" w:rsidRPr="00B72E79">
        <w:rPr>
          <w:rFonts w:ascii="Arial" w:eastAsia="Arial" w:hAnsi="Arial" w:cs="Arial"/>
          <w:b/>
          <w:color w:val="000000"/>
          <w:sz w:val="28"/>
          <w:szCs w:val="28"/>
        </w:rPr>
        <w:t xml:space="preserve"> JUMEAU</w:t>
      </w:r>
      <w:r w:rsidR="001B0283" w:rsidRPr="00B72E7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B72E79">
        <w:rPr>
          <w:rFonts w:ascii="Arial" w:eastAsia="Arial" w:hAnsi="Arial" w:cs="Arial"/>
          <w:color w:val="000000"/>
          <w:sz w:val="28"/>
          <w:szCs w:val="28"/>
        </w:rPr>
        <w:t xml:space="preserve"> p</w:t>
      </w:r>
      <w:r w:rsidR="003B7D3B">
        <w:rPr>
          <w:rFonts w:ascii="Arial" w:eastAsia="Arial" w:hAnsi="Arial" w:cs="Arial"/>
          <w:color w:val="000000"/>
          <w:sz w:val="28"/>
          <w:szCs w:val="28"/>
        </w:rPr>
        <w:t>or su obra</w:t>
      </w:r>
      <w:r w:rsidRPr="00B72E79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77256B2D" w14:textId="07945FD9" w:rsidR="00F369E5" w:rsidRDefault="00AD6AF7" w:rsidP="00AD6AF7">
      <w:pPr>
        <w:spacing w:after="0" w:line="240" w:lineRule="auto"/>
        <w:jc w:val="both"/>
        <w:rPr>
          <w:rFonts w:ascii="Helvetica" w:hAnsi="Helvetica"/>
          <w:color w:val="636E7B"/>
          <w:sz w:val="20"/>
          <w:szCs w:val="20"/>
          <w:shd w:val="clear" w:color="auto" w:fill="FFFFFF"/>
        </w:rPr>
      </w:pPr>
      <w:r>
        <w:rPr>
          <w:rFonts w:ascii="Helvetica" w:hAnsi="Helvetica"/>
          <w:color w:val="636E7B"/>
          <w:sz w:val="20"/>
          <w:szCs w:val="20"/>
          <w:shd w:val="clear" w:color="auto" w:fill="FFFFFF"/>
        </w:rPr>
        <w:t xml:space="preserve"> Anne-Françoise JUMEAU ARCHITECTES / AFJA / Périphériques</w:t>
      </w:r>
    </w:p>
    <w:p w14:paraId="53308613" w14:textId="77777777" w:rsidR="00AD6AF7" w:rsidRDefault="00AD6AF7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7470F95" w14:textId="19484F67" w:rsidR="0005633A" w:rsidRPr="0005633A" w:rsidRDefault="003B7D3B" w:rsidP="0005633A">
      <w:pPr>
        <w:rPr>
          <w:color w:val="000000"/>
        </w:rPr>
      </w:pPr>
      <w:r w:rsidRPr="003B7D3B">
        <w:rPr>
          <w:color w:val="000000"/>
        </w:rPr>
        <w:t>ARVHA desea agradecer a tod</w:t>
      </w:r>
      <w:r>
        <w:rPr>
          <w:color w:val="000000"/>
        </w:rPr>
        <w:t>as la</w:t>
      </w:r>
      <w:r w:rsidRPr="003B7D3B">
        <w:rPr>
          <w:color w:val="000000"/>
        </w:rPr>
        <w:t>s participantes, ganador</w:t>
      </w:r>
      <w:r>
        <w:rPr>
          <w:color w:val="000000"/>
        </w:rPr>
        <w:t>as y no ganadora</w:t>
      </w:r>
      <w:r w:rsidRPr="003B7D3B">
        <w:rPr>
          <w:color w:val="000000"/>
        </w:rPr>
        <w:t>s, y a los miembros del jurado su compromiso con este premio, así como a Christine LECONTE, Presidenta del Consejo Nacional de Arquitectos de Francia, a Elizabeth GOSSART del CNOA y a Sophie DENISS</w:t>
      </w:r>
      <w:r>
        <w:rPr>
          <w:color w:val="000000"/>
        </w:rPr>
        <w:t xml:space="preserve">OF, Vicepresidenta del jurado, </w:t>
      </w:r>
      <w:r w:rsidRPr="003B7D3B">
        <w:rPr>
          <w:color w:val="000000"/>
        </w:rPr>
        <w:t xml:space="preserve">Sophie BERTHELIER, ganadora del premio </w:t>
      </w:r>
      <w:r>
        <w:rPr>
          <w:color w:val="000000"/>
        </w:rPr>
        <w:t>A</w:t>
      </w:r>
      <w:r w:rsidRPr="003B7D3B">
        <w:rPr>
          <w:color w:val="000000"/>
        </w:rPr>
        <w:t xml:space="preserve">rquitecta en 2017 y secretaria general de la Academia de Arquitectura, Florence LIPSKY de LIPSKY ROLLET, miembro de pleno derecho de la Academia de Arquitectura y ganadora del premio </w:t>
      </w:r>
      <w:r>
        <w:rPr>
          <w:color w:val="000000"/>
        </w:rPr>
        <w:t>A</w:t>
      </w:r>
      <w:r w:rsidRPr="003B7D3B">
        <w:rPr>
          <w:color w:val="000000"/>
        </w:rPr>
        <w:t>rquitecta en 2020, Cathrin TREBEJAHR, ganadora del premio a la obra original en 2020 y Marie FADE de OH! SOM architects ganadora del premio</w:t>
      </w:r>
      <w:r>
        <w:rPr>
          <w:color w:val="000000"/>
        </w:rPr>
        <w:t xml:space="preserve"> Joven A</w:t>
      </w:r>
      <w:r w:rsidRPr="003B7D3B">
        <w:rPr>
          <w:color w:val="000000"/>
        </w:rPr>
        <w:t>rquitecta 2020, Béatrice AUXENT presidenta de Architecturelles Hauts-de-France</w:t>
      </w:r>
      <w:r>
        <w:rPr>
          <w:color w:val="000000"/>
        </w:rPr>
        <w:t>,</w:t>
      </w:r>
      <w:r w:rsidRPr="003B7D3B">
        <w:rPr>
          <w:color w:val="000000"/>
        </w:rPr>
        <w:t xml:space="preserve"> Ioana PLESCA Arquitecta miembro de la UFBA y Raquel DOS SANTOS representante de la asociación WOMEN IN URBANISM en Bélgica.</w:t>
      </w:r>
      <w:r w:rsidR="00E36A14">
        <w:rPr>
          <w:color w:val="000000"/>
        </w:rPr>
        <w:t xml:space="preserve"> </w:t>
      </w:r>
      <w:r w:rsidR="00A6195D" w:rsidRPr="00A6195D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251465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05633A">
        <w:rPr>
          <w:rFonts w:ascii="Arial" w:hAnsi="Arial" w:cs="Arial"/>
          <w:b/>
          <w:bCs/>
          <w:color w:val="000000"/>
          <w:sz w:val="24"/>
          <w:szCs w:val="24"/>
        </w:rPr>
        <w:t>82</w:t>
      </w:r>
      <w:r w:rsidR="00E72081" w:rsidRPr="00A6195D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obras</w:t>
      </w:r>
      <w:r w:rsidR="00E72081">
        <w:rPr>
          <w:color w:val="000000"/>
        </w:rPr>
        <w:t xml:space="preserve"> p</w:t>
      </w:r>
      <w:r>
        <w:rPr>
          <w:color w:val="000000"/>
        </w:rPr>
        <w:t>resentadas en</w:t>
      </w:r>
      <w:r w:rsidR="00E72081">
        <w:rPr>
          <w:color w:val="000000"/>
        </w:rPr>
        <w:t xml:space="preserve"> </w:t>
      </w:r>
      <w:r w:rsidR="00A6195D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="0005633A">
        <w:rPr>
          <w:rFonts w:ascii="Arial" w:eastAsia="Arial" w:hAnsi="Arial" w:cs="Arial"/>
          <w:b/>
          <w:color w:val="000000"/>
          <w:sz w:val="24"/>
          <w:szCs w:val="24"/>
        </w:rPr>
        <w:t>82</w:t>
      </w:r>
      <w:r w:rsidR="00E7208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49486B">
        <w:rPr>
          <w:rFonts w:ascii="Arial" w:eastAsia="Arial" w:hAnsi="Arial" w:cs="Arial"/>
          <w:b/>
          <w:color w:val="000000"/>
          <w:sz w:val="24"/>
          <w:szCs w:val="24"/>
        </w:rPr>
        <w:t xml:space="preserve">dossiers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arquitecta</w:t>
      </w:r>
      <w:r w:rsidR="00E72081">
        <w:rPr>
          <w:rFonts w:ascii="Arial" w:eastAsia="Arial" w:hAnsi="Arial" w:cs="Arial"/>
          <w:b/>
          <w:color w:val="000000"/>
          <w:sz w:val="24"/>
          <w:szCs w:val="24"/>
        </w:rPr>
        <w:t>s</w:t>
      </w:r>
      <w:r w:rsidR="00E72081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en la</w:t>
      </w:r>
      <w:r w:rsidR="00E72081">
        <w:rPr>
          <w:color w:val="000000"/>
          <w:sz w:val="28"/>
          <w:szCs w:val="28"/>
        </w:rPr>
        <w:t xml:space="preserve"> web </w:t>
      </w:r>
      <w:hyperlink r:id="rId9">
        <w:r w:rsidR="00E72081">
          <w:rPr>
            <w:color w:val="0000FF"/>
            <w:sz w:val="28"/>
            <w:szCs w:val="28"/>
            <w:u w:val="single"/>
          </w:rPr>
          <w:t>www.femmes-archi.org</w:t>
        </w:r>
      </w:hyperlink>
    </w:p>
    <w:p w14:paraId="274C5C6F" w14:textId="2BADA4F9" w:rsidR="00F369E5" w:rsidRPr="0005633A" w:rsidRDefault="00E72081" w:rsidP="0005633A">
      <w:pPr>
        <w:rPr>
          <w:color w:val="000000"/>
        </w:rPr>
      </w:pPr>
      <w:r>
        <w:t>Contact</w:t>
      </w:r>
      <w:r w:rsidR="003B7D3B">
        <w:t>o</w:t>
      </w:r>
      <w:r>
        <w:t xml:space="preserve"> :  Catherine GUYOT, </w:t>
      </w:r>
      <w:r w:rsidR="003B7D3B">
        <w:t xml:space="preserve">directora de </w:t>
      </w:r>
      <w:r>
        <w:t>ARVHA,</w:t>
      </w:r>
      <w:r>
        <w:br/>
        <w:t>Pr</w:t>
      </w:r>
      <w:r w:rsidR="003B7D3B">
        <w:t>esidenta</w:t>
      </w:r>
      <w:r>
        <w:t xml:space="preserve"> de Women in Architecture F</w:t>
      </w:r>
      <w:r w:rsidR="003F3576">
        <w:t>r</w:t>
      </w:r>
      <w:r>
        <w:br/>
        <w:t>C</w:t>
      </w:r>
      <w:r w:rsidR="003B7D3B">
        <w:t>orreo</w:t>
      </w:r>
      <w:r>
        <w:t xml:space="preserve"> : </w:t>
      </w:r>
      <w:hyperlink r:id="rId10">
        <w:r>
          <w:rPr>
            <w:color w:val="0000FF"/>
            <w:u w:val="single"/>
          </w:rPr>
          <w:t>equal@arvha.org</w:t>
        </w:r>
      </w:hyperlink>
      <w:r>
        <w:t xml:space="preserve">                                                                                                        </w:t>
      </w:r>
    </w:p>
    <w:p w14:paraId="3782E325" w14:textId="77777777" w:rsidR="00F369E5" w:rsidRDefault="00E72081">
      <w:pPr>
        <w:spacing w:after="0" w:line="240" w:lineRule="auto"/>
        <w:jc w:val="right"/>
      </w:pPr>
      <w:r>
        <w:rPr>
          <w:noProof/>
          <w:lang w:val="es-ES" w:eastAsia="es-ES"/>
        </w:rPr>
        <w:drawing>
          <wp:inline distT="0" distB="0" distL="0" distR="0" wp14:anchorId="25D27C47" wp14:editId="16F66D9D">
            <wp:extent cx="956628" cy="218178"/>
            <wp:effectExtent l="0" t="0" r="0" b="0"/>
            <wp:docPr id="8" name="image2.jpg" descr="logo_ARVHA_ve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_ARVHA_ver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628" cy="2181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  <w:t>Maison des Associations</w:t>
      </w:r>
      <w:r>
        <w:br/>
        <w:t>5, 7 rue Perrée 75003 Paris</w:t>
      </w:r>
    </w:p>
    <w:p w14:paraId="52D5F61C" w14:textId="09E81284" w:rsidR="00251465" w:rsidRPr="00251465" w:rsidRDefault="00E72081" w:rsidP="00251465">
      <w:pPr>
        <w:spacing w:after="0" w:line="240" w:lineRule="auto"/>
        <w:jc w:val="right"/>
      </w:pPr>
      <w:r>
        <w:t>Fixe 09 84 04 39 73 Portable : 07 50 14 90</w:t>
      </w:r>
      <w:r w:rsidR="004E29C4">
        <w:t xml:space="preserve"> 37</w:t>
      </w:r>
      <w:r>
        <w:t xml:space="preserve"> </w:t>
      </w:r>
    </w:p>
    <w:sectPr w:rsidR="00251465" w:rsidRPr="00251465">
      <w:footerReference w:type="default" r:id="rId12"/>
      <w:pgSz w:w="11906" w:h="16838"/>
      <w:pgMar w:top="425" w:right="794" w:bottom="400" w:left="1021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E8D5" w14:textId="77777777" w:rsidR="004F7064" w:rsidRDefault="004F7064">
      <w:pPr>
        <w:spacing w:after="0" w:line="240" w:lineRule="auto"/>
      </w:pPr>
      <w:r>
        <w:separator/>
      </w:r>
    </w:p>
  </w:endnote>
  <w:endnote w:type="continuationSeparator" w:id="0">
    <w:p w14:paraId="4AB6335B" w14:textId="77777777" w:rsidR="004F7064" w:rsidRDefault="004F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15FB" w14:textId="77777777" w:rsidR="00F369E5" w:rsidRDefault="00F369E5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20471" w:type="dxa"/>
      <w:tblInd w:w="-743" w:type="dxa"/>
      <w:tblLayout w:type="fixed"/>
      <w:tblLook w:val="0400" w:firstRow="0" w:lastRow="0" w:firstColumn="0" w:lastColumn="0" w:noHBand="0" w:noVBand="1"/>
    </w:tblPr>
    <w:tblGrid>
      <w:gridCol w:w="11482"/>
      <w:gridCol w:w="2286"/>
      <w:gridCol w:w="2011"/>
      <w:gridCol w:w="916"/>
      <w:gridCol w:w="2341"/>
      <w:gridCol w:w="1435"/>
    </w:tblGrid>
    <w:tr w:rsidR="00F369E5" w14:paraId="664B3727" w14:textId="77777777">
      <w:trPr>
        <w:trHeight w:val="120"/>
      </w:trPr>
      <w:tc>
        <w:tcPr>
          <w:tcW w:w="11483" w:type="dxa"/>
          <w:shd w:val="clear" w:color="auto" w:fill="auto"/>
          <w:vAlign w:val="center"/>
        </w:tcPr>
        <w:p w14:paraId="1104F449" w14:textId="77777777" w:rsidR="00F369E5" w:rsidRDefault="00E720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33CC"/>
            </w:rPr>
          </w:pPr>
          <w:r>
            <w:rPr>
              <w:color w:val="0033CC"/>
            </w:rPr>
            <w:t xml:space="preserve">       </w:t>
          </w:r>
        </w:p>
      </w:tc>
      <w:tc>
        <w:tcPr>
          <w:tcW w:w="2286" w:type="dxa"/>
          <w:shd w:val="clear" w:color="auto" w:fill="auto"/>
          <w:vAlign w:val="center"/>
        </w:tcPr>
        <w:p w14:paraId="061C4D8B" w14:textId="77777777" w:rsidR="00F369E5" w:rsidRDefault="00F36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33CC"/>
            </w:rPr>
          </w:pPr>
        </w:p>
      </w:tc>
      <w:tc>
        <w:tcPr>
          <w:tcW w:w="2011" w:type="dxa"/>
          <w:shd w:val="clear" w:color="auto" w:fill="auto"/>
          <w:vAlign w:val="center"/>
        </w:tcPr>
        <w:p w14:paraId="06D789BE" w14:textId="77777777" w:rsidR="00F369E5" w:rsidRDefault="00F36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932" w:hanging="932"/>
            <w:jc w:val="center"/>
            <w:rPr>
              <w:color w:val="0033CC"/>
            </w:rPr>
          </w:pPr>
        </w:p>
      </w:tc>
      <w:tc>
        <w:tcPr>
          <w:tcW w:w="916" w:type="dxa"/>
          <w:shd w:val="clear" w:color="auto" w:fill="auto"/>
          <w:vAlign w:val="center"/>
        </w:tcPr>
        <w:p w14:paraId="15CBF300" w14:textId="77777777" w:rsidR="00F369E5" w:rsidRDefault="00F36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33CC"/>
            </w:rPr>
          </w:pPr>
        </w:p>
      </w:tc>
      <w:tc>
        <w:tcPr>
          <w:tcW w:w="2341" w:type="dxa"/>
          <w:shd w:val="clear" w:color="auto" w:fill="auto"/>
          <w:vAlign w:val="center"/>
        </w:tcPr>
        <w:p w14:paraId="4C360A96" w14:textId="77777777" w:rsidR="00F369E5" w:rsidRDefault="00F36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33CC"/>
            </w:rPr>
          </w:pPr>
        </w:p>
      </w:tc>
      <w:tc>
        <w:tcPr>
          <w:tcW w:w="1435" w:type="dxa"/>
          <w:shd w:val="clear" w:color="auto" w:fill="auto"/>
          <w:vAlign w:val="center"/>
        </w:tcPr>
        <w:p w14:paraId="5040F030" w14:textId="77777777" w:rsidR="00F369E5" w:rsidRDefault="00F36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33CC"/>
            </w:rPr>
          </w:pPr>
        </w:p>
      </w:tc>
    </w:tr>
  </w:tbl>
  <w:p w14:paraId="6E8FCB93" w14:textId="77777777" w:rsidR="00F369E5" w:rsidRDefault="00E72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/>
      <w:rPr>
        <w:color w:val="000000"/>
      </w:rPr>
    </w:pPr>
    <w:r>
      <w:rPr>
        <w:color w:val="000000"/>
      </w:rPr>
      <w:t xml:space="preserve">     </w:t>
    </w:r>
    <w:r>
      <w:rPr>
        <w:noProof/>
        <w:color w:val="000000"/>
        <w:lang w:val="es-ES" w:eastAsia="es-ES"/>
      </w:rPr>
      <w:drawing>
        <wp:inline distT="0" distB="0" distL="0" distR="0" wp14:anchorId="3070BF1C" wp14:editId="65F2C9B7">
          <wp:extent cx="6407785" cy="783864"/>
          <wp:effectExtent l="0" t="0" r="0" b="0"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785" cy="783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B259" w14:textId="77777777" w:rsidR="004F7064" w:rsidRDefault="004F7064">
      <w:pPr>
        <w:spacing w:after="0" w:line="240" w:lineRule="auto"/>
      </w:pPr>
      <w:r>
        <w:separator/>
      </w:r>
    </w:p>
  </w:footnote>
  <w:footnote w:type="continuationSeparator" w:id="0">
    <w:p w14:paraId="0D98B29C" w14:textId="77777777" w:rsidR="004F7064" w:rsidRDefault="004F7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E26AF"/>
    <w:multiLevelType w:val="multilevel"/>
    <w:tmpl w:val="7794F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4014A7"/>
    <w:multiLevelType w:val="multilevel"/>
    <w:tmpl w:val="21AAF3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E5"/>
    <w:rsid w:val="00011EB3"/>
    <w:rsid w:val="000379C7"/>
    <w:rsid w:val="0005633A"/>
    <w:rsid w:val="0010767B"/>
    <w:rsid w:val="0015137E"/>
    <w:rsid w:val="001A704A"/>
    <w:rsid w:val="001B0283"/>
    <w:rsid w:val="001B6A4D"/>
    <w:rsid w:val="001D1A7E"/>
    <w:rsid w:val="00251465"/>
    <w:rsid w:val="00262A45"/>
    <w:rsid w:val="002B4A56"/>
    <w:rsid w:val="002C3487"/>
    <w:rsid w:val="002E0BE3"/>
    <w:rsid w:val="002E61BF"/>
    <w:rsid w:val="002E6FC9"/>
    <w:rsid w:val="0030740E"/>
    <w:rsid w:val="00311B46"/>
    <w:rsid w:val="00320869"/>
    <w:rsid w:val="00323622"/>
    <w:rsid w:val="00330124"/>
    <w:rsid w:val="003722A2"/>
    <w:rsid w:val="00392343"/>
    <w:rsid w:val="003B7D3B"/>
    <w:rsid w:val="003C7839"/>
    <w:rsid w:val="003D00D6"/>
    <w:rsid w:val="003D45C9"/>
    <w:rsid w:val="003E065E"/>
    <w:rsid w:val="003F3576"/>
    <w:rsid w:val="00406EB2"/>
    <w:rsid w:val="004660F0"/>
    <w:rsid w:val="00467B61"/>
    <w:rsid w:val="0049486B"/>
    <w:rsid w:val="004A012F"/>
    <w:rsid w:val="004D333E"/>
    <w:rsid w:val="004E29C4"/>
    <w:rsid w:val="004E5927"/>
    <w:rsid w:val="004F7064"/>
    <w:rsid w:val="005066C5"/>
    <w:rsid w:val="00532502"/>
    <w:rsid w:val="00547D57"/>
    <w:rsid w:val="005B414F"/>
    <w:rsid w:val="005B7305"/>
    <w:rsid w:val="005D30D7"/>
    <w:rsid w:val="0065625D"/>
    <w:rsid w:val="006A3E2A"/>
    <w:rsid w:val="006B4087"/>
    <w:rsid w:val="006D1342"/>
    <w:rsid w:val="00703884"/>
    <w:rsid w:val="0072461B"/>
    <w:rsid w:val="00730942"/>
    <w:rsid w:val="0074023D"/>
    <w:rsid w:val="00763153"/>
    <w:rsid w:val="007714A6"/>
    <w:rsid w:val="007906D0"/>
    <w:rsid w:val="0080114D"/>
    <w:rsid w:val="00822279"/>
    <w:rsid w:val="008507B7"/>
    <w:rsid w:val="00890282"/>
    <w:rsid w:val="008C1327"/>
    <w:rsid w:val="008F7130"/>
    <w:rsid w:val="009246F1"/>
    <w:rsid w:val="00970579"/>
    <w:rsid w:val="00993F93"/>
    <w:rsid w:val="009B12C7"/>
    <w:rsid w:val="00A24DE6"/>
    <w:rsid w:val="00A30E2E"/>
    <w:rsid w:val="00A6195D"/>
    <w:rsid w:val="00A700ED"/>
    <w:rsid w:val="00A7517C"/>
    <w:rsid w:val="00AA0D6B"/>
    <w:rsid w:val="00AA4394"/>
    <w:rsid w:val="00AA6BF4"/>
    <w:rsid w:val="00AB60C0"/>
    <w:rsid w:val="00AB69B0"/>
    <w:rsid w:val="00AD0387"/>
    <w:rsid w:val="00AD197B"/>
    <w:rsid w:val="00AD6AF7"/>
    <w:rsid w:val="00B05C25"/>
    <w:rsid w:val="00B21C80"/>
    <w:rsid w:val="00B72E79"/>
    <w:rsid w:val="00BB5F20"/>
    <w:rsid w:val="00BC50EA"/>
    <w:rsid w:val="00BE399B"/>
    <w:rsid w:val="00C32B86"/>
    <w:rsid w:val="00C333E5"/>
    <w:rsid w:val="00C443A3"/>
    <w:rsid w:val="00C81079"/>
    <w:rsid w:val="00C84DEC"/>
    <w:rsid w:val="00CA692D"/>
    <w:rsid w:val="00CC1DA1"/>
    <w:rsid w:val="00CC4E8F"/>
    <w:rsid w:val="00CE377F"/>
    <w:rsid w:val="00D36C72"/>
    <w:rsid w:val="00DC08B7"/>
    <w:rsid w:val="00DC3E3D"/>
    <w:rsid w:val="00E275BB"/>
    <w:rsid w:val="00E36A14"/>
    <w:rsid w:val="00E701F6"/>
    <w:rsid w:val="00E72081"/>
    <w:rsid w:val="00ED3A4B"/>
    <w:rsid w:val="00F04E75"/>
    <w:rsid w:val="00F369E5"/>
    <w:rsid w:val="00F52DD4"/>
    <w:rsid w:val="00F87499"/>
    <w:rsid w:val="00F9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3A77"/>
  <w15:docId w15:val="{C8CFACA8-02A3-4A57-9321-48987099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F6"/>
  </w:style>
  <w:style w:type="paragraph" w:styleId="Titre1">
    <w:name w:val="heading 1"/>
    <w:basedOn w:val="Normal"/>
    <w:next w:val="Normal"/>
    <w:link w:val="Titre1Car"/>
    <w:uiPriority w:val="9"/>
    <w:qFormat/>
    <w:rsid w:val="008C792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uiPriority w:val="99"/>
    <w:unhideWhenUsed/>
    <w:rsid w:val="007205AC"/>
    <w:rPr>
      <w:color w:val="0000FF"/>
      <w:u w:val="single"/>
    </w:rPr>
  </w:style>
  <w:style w:type="paragraph" w:customStyle="1" w:styleId="spip">
    <w:name w:val="spip"/>
    <w:basedOn w:val="Normal"/>
    <w:rsid w:val="00D62D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167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719"/>
  </w:style>
  <w:style w:type="paragraph" w:styleId="Pieddepage">
    <w:name w:val="footer"/>
    <w:basedOn w:val="Normal"/>
    <w:link w:val="PieddepageCar"/>
    <w:uiPriority w:val="99"/>
    <w:unhideWhenUsed/>
    <w:rsid w:val="006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719"/>
  </w:style>
  <w:style w:type="paragraph" w:styleId="NormalWeb">
    <w:name w:val="Normal (Web)"/>
    <w:basedOn w:val="Normal"/>
    <w:uiPriority w:val="99"/>
    <w:unhideWhenUsed/>
    <w:rsid w:val="00FF7D92"/>
    <w:rPr>
      <w:rFonts w:ascii="Times New Roman" w:hAnsi="Times New Roman" w:cs="Times New Roman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3102B1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55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415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37D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link w:val="Titre1"/>
    <w:uiPriority w:val="9"/>
    <w:rsid w:val="008C792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06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1A66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66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66A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66A3"/>
    <w:rPr>
      <w:rFonts w:cs="Times New Roman"/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A66A3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1A66A3"/>
    <w:rPr>
      <w:color w:val="808080"/>
      <w:shd w:val="clear" w:color="auto" w:fill="E6E6E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equal@arvh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mmes-archi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0R8RChKeHC0y+jZrPPHL3z1dlA==">AMUW2mURAs4vgFWITOm4jTIs4EpN32WzNmX32hr/i92LHQ8XHCxjENc273hkdS110XAuPK7uvS4PbdGdd30fW5ryWOx/Iug5JpjDyqh6+AJQrICMJeCQvBjtjk86uMUv2SYL7+9raacKEj8RCT48HBv1Tmnav8GHdPqXPwDlwGW6xgv7IrclX8t78ku4Po+aVmtVU70tEyhX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Zouk</dc:creator>
  <cp:lastModifiedBy>ARVHA ARVHA</cp:lastModifiedBy>
  <cp:revision>2</cp:revision>
  <cp:lastPrinted>2021-11-02T14:58:00Z</cp:lastPrinted>
  <dcterms:created xsi:type="dcterms:W3CDTF">2021-11-24T08:52:00Z</dcterms:created>
  <dcterms:modified xsi:type="dcterms:W3CDTF">2021-11-24T08:52:00Z</dcterms:modified>
</cp:coreProperties>
</file>